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69" w:rsidRPr="00142EFC" w:rsidRDefault="00DF2169" w:rsidP="00DF21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B0E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Шаблон предназначен для использования в случаях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внесения изменений в технические условия, ранее проходившие согласование в филиалах АО «СО ЕЭС»</w:t>
      </w: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DF2169" w:rsidRPr="00EB0EB1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осуществлении</w:t>
      </w:r>
    </w:p>
    <w:p w:rsidR="00DF2169" w:rsidRPr="00EB0EB1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дополнительному соглашению</w:t>
      </w: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DF2169" w:rsidRPr="00EB0EB1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осуществлении</w:t>
      </w:r>
    </w:p>
    <w:p w:rsidR="00DF2169" w:rsidRPr="00EB0EB1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</w:p>
    <w:p w:rsidR="00DF2169" w:rsidRPr="00EB0EB1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DF2169" w:rsidRPr="00EB0EB1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DF2169" w:rsidRPr="000700D3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169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961"/>
      </w:tblGrid>
      <w:tr w:rsidR="00DF2169" w:rsidTr="00CB0D22"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F2169" w:rsidTr="00CB0D22"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«СО ЕЭС»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DF2169" w:rsidTr="00CB0D22"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F2169" w:rsidTr="00CB0D22"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</w:tr>
      <w:tr w:rsidR="00DF2169" w:rsidTr="00CB0D22"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 /____________/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 /____________/</w:t>
            </w:r>
          </w:p>
        </w:tc>
      </w:tr>
      <w:tr w:rsidR="00DF2169" w:rsidTr="00CB0D22">
        <w:trPr>
          <w:trHeight w:val="202"/>
        </w:trPr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</w:tr>
      <w:tr w:rsidR="00DF2169" w:rsidTr="00CB0D22">
        <w:tc>
          <w:tcPr>
            <w:tcW w:w="4678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 20___г.</w:t>
            </w:r>
          </w:p>
        </w:tc>
        <w:tc>
          <w:tcPr>
            <w:tcW w:w="284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F2169" w:rsidRPr="00012AFB" w:rsidRDefault="00DF2169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_______________ 20___г. </w:t>
            </w:r>
          </w:p>
        </w:tc>
      </w:tr>
    </w:tbl>
    <w:p w:rsidR="00DF2169" w:rsidRPr="000700D3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169" w:rsidRPr="000700D3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169" w:rsidRDefault="00DF2169" w:rsidP="00DF2169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№__</w:t>
      </w:r>
      <w:r>
        <w:rPr>
          <w:rStyle w:val="a7"/>
          <w:rFonts w:ascii="Times New Roman" w:hAnsi="Times New Roman"/>
          <w:b/>
          <w:bCs/>
          <w:color w:val="000000"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УСЛОВИЯ</w:t>
      </w:r>
    </w:p>
    <w:p w:rsidR="00DF2169" w:rsidRPr="006152C8" w:rsidRDefault="00DF2169" w:rsidP="00DF2169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технологическое присоединение</w:t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 электрическим сетям ПАО «Россети Северо-Запад»</w:t>
      </w:r>
    </w:p>
    <w:p w:rsidR="00DF2169" w:rsidRPr="006152C8" w:rsidRDefault="00DF2169" w:rsidP="00DF2169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</w:p>
    <w:p w:rsidR="00DF2169" w:rsidRPr="000700D3" w:rsidRDefault="00DF2169" w:rsidP="00DF21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169" w:rsidRDefault="00DF2169" w:rsidP="00DF2169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№___</w:t>
      </w:r>
      <w:r w:rsidRPr="009548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условия</w:t>
      </w:r>
      <w:r w:rsidRPr="00BF08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разработаны на основании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обращения заявителя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 № _____________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Pr="009548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4"/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являются неотъемлемой частью технических условий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 № 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изменений №__ от______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технологическое присоединение к электрическим сетям ПАО «Россети Северо-Запад» (____________филиала ПАО «Россети Северо-Запад») электроустановок 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169" w:rsidRDefault="00DF2169" w:rsidP="00DF2169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следующие изменения в технические условия на технологическое присоединение:</w:t>
      </w:r>
    </w:p>
    <w:p w:rsidR="00DF2169" w:rsidRDefault="00DF2169" w:rsidP="00DF2169">
      <w:pPr>
        <w:pStyle w:val="a3"/>
        <w:widowControl w:val="0"/>
        <w:numPr>
          <w:ilvl w:val="0"/>
          <w:numId w:val="1"/>
        </w:numPr>
        <w:tabs>
          <w:tab w:val="num" w:pos="-324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F2169" w:rsidRDefault="00DF2169" w:rsidP="00DF2169">
      <w:pPr>
        <w:pStyle w:val="a3"/>
        <w:widowControl w:val="0"/>
        <w:numPr>
          <w:ilvl w:val="0"/>
          <w:numId w:val="1"/>
        </w:numPr>
        <w:tabs>
          <w:tab w:val="num" w:pos="-324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F2169" w:rsidRDefault="00DF2169" w:rsidP="00DF2169">
      <w:pPr>
        <w:pStyle w:val="a3"/>
        <w:widowControl w:val="0"/>
        <w:tabs>
          <w:tab w:val="num" w:pos="-324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F2169" w:rsidRPr="001E6BA5" w:rsidRDefault="00DF2169" w:rsidP="00DF2169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169" w:rsidRPr="001E6BA5" w:rsidRDefault="00DF2169" w:rsidP="00DF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DF2169" w:rsidRPr="001E6BA5" w:rsidRDefault="00DF2169" w:rsidP="00DF216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</w:t>
      </w:r>
      <w:bookmarkStart w:id="0" w:name="_GoBack"/>
      <w:bookmarkEnd w:id="0"/>
    </w:p>
    <w:p w:rsidR="00492A46" w:rsidRDefault="00492A46"/>
    <w:sectPr w:rsidR="00492A46" w:rsidSect="00DF2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41" w:rsidRDefault="00F86441" w:rsidP="00DF2169">
      <w:pPr>
        <w:spacing w:after="0" w:line="240" w:lineRule="auto"/>
      </w:pPr>
      <w:r>
        <w:separator/>
      </w:r>
    </w:p>
  </w:endnote>
  <w:endnote w:type="continuationSeparator" w:id="0">
    <w:p w:rsidR="00F86441" w:rsidRDefault="00F86441" w:rsidP="00DF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41" w:rsidRDefault="00F86441" w:rsidP="00DF2169">
      <w:pPr>
        <w:spacing w:after="0" w:line="240" w:lineRule="auto"/>
      </w:pPr>
      <w:r>
        <w:separator/>
      </w:r>
    </w:p>
  </w:footnote>
  <w:footnote w:type="continuationSeparator" w:id="0">
    <w:p w:rsidR="00F86441" w:rsidRDefault="00F86441" w:rsidP="00DF2169">
      <w:pPr>
        <w:spacing w:after="0" w:line="240" w:lineRule="auto"/>
      </w:pPr>
      <w:r>
        <w:continuationSeparator/>
      </w:r>
    </w:p>
  </w:footnote>
  <w:footnote w:id="1">
    <w:p w:rsidR="00DF2169" w:rsidRPr="00AB0038" w:rsidRDefault="00DF2169" w:rsidP="00DF2169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Выбирается в зависимости от стадии заключения договора.</w:t>
      </w:r>
    </w:p>
  </w:footnote>
  <w:footnote w:id="2">
    <w:p w:rsidR="00DF2169" w:rsidRPr="00AB0038" w:rsidRDefault="00DF2169" w:rsidP="00DF2169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Указывается порядковый номер изменений.</w:t>
      </w:r>
    </w:p>
  </w:footnote>
  <w:footnote w:id="3">
    <w:p w:rsidR="00DF2169" w:rsidRPr="00AB0038" w:rsidRDefault="00DF2169" w:rsidP="00DF2169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В случае, если основанием для внесения изменений послужили несколько писем заявителя, необходимо указать реквизиты всех этих писем.</w:t>
      </w:r>
    </w:p>
  </w:footnote>
  <w:footnote w:id="4">
    <w:p w:rsidR="00DF2169" w:rsidRPr="00AB0038" w:rsidRDefault="00DF2169" w:rsidP="00DF2169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В случае, если изменения в ТУ вносятся по инициативе Общества необходимо фразу «на основании обращения заявителя от___№___» заменить на фразу «ПАО «Россети Северо-Запад», либо «___филиалом ПАО «Россети Северо-Запад».</w:t>
      </w:r>
    </w:p>
  </w:footnote>
  <w:footnote w:id="5">
    <w:p w:rsidR="00DF2169" w:rsidRPr="00AB0038" w:rsidRDefault="00DF2169" w:rsidP="00DF2169">
      <w:pPr>
        <w:pStyle w:val="a5"/>
        <w:rPr>
          <w:lang w:val="ru-RU"/>
        </w:rPr>
      </w:pPr>
      <w:r>
        <w:rPr>
          <w:rStyle w:val="a7"/>
        </w:rPr>
        <w:footnoteRef/>
      </w:r>
      <w:r w:rsidRPr="00AB0038">
        <w:rPr>
          <w:lang w:val="ru-RU"/>
        </w:rPr>
        <w:t xml:space="preserve"> Необходимо указать реквизиты всех предыдущих изменений в технические условия.</w:t>
      </w:r>
    </w:p>
  </w:footnote>
  <w:footnote w:id="6">
    <w:p w:rsidR="00DF2169" w:rsidRPr="00A26556" w:rsidRDefault="00DF2169" w:rsidP="00DF2169">
      <w:pPr>
        <w:pStyle w:val="a5"/>
        <w:rPr>
          <w:lang w:val="ru-RU"/>
        </w:rPr>
      </w:pPr>
      <w:r>
        <w:rPr>
          <w:rStyle w:val="a7"/>
        </w:rPr>
        <w:footnoteRef/>
      </w:r>
      <w:r w:rsidRPr="00A26556">
        <w:rPr>
          <w:lang w:val="ru-RU"/>
        </w:rPr>
        <w:t xml:space="preserve"> Указывается наименование заявителя.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203A6"/>
    <w:multiLevelType w:val="hybridMultilevel"/>
    <w:tmpl w:val="4C04A696"/>
    <w:lvl w:ilvl="0" w:tplc="62E45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D3AA" w:tentative="1">
      <w:start w:val="1"/>
      <w:numFmt w:val="lowerLetter"/>
      <w:lvlText w:val="%2."/>
      <w:lvlJc w:val="left"/>
      <w:pPr>
        <w:ind w:left="1440" w:hanging="360"/>
      </w:pPr>
    </w:lvl>
    <w:lvl w:ilvl="2" w:tplc="C65EB616" w:tentative="1">
      <w:start w:val="1"/>
      <w:numFmt w:val="lowerRoman"/>
      <w:lvlText w:val="%3."/>
      <w:lvlJc w:val="right"/>
      <w:pPr>
        <w:ind w:left="2160" w:hanging="180"/>
      </w:pPr>
    </w:lvl>
    <w:lvl w:ilvl="3" w:tplc="189C5A48" w:tentative="1">
      <w:start w:val="1"/>
      <w:numFmt w:val="decimal"/>
      <w:lvlText w:val="%4."/>
      <w:lvlJc w:val="left"/>
      <w:pPr>
        <w:ind w:left="2880" w:hanging="360"/>
      </w:pPr>
    </w:lvl>
    <w:lvl w:ilvl="4" w:tplc="EDB85F4E" w:tentative="1">
      <w:start w:val="1"/>
      <w:numFmt w:val="lowerLetter"/>
      <w:lvlText w:val="%5."/>
      <w:lvlJc w:val="left"/>
      <w:pPr>
        <w:ind w:left="3600" w:hanging="360"/>
      </w:pPr>
    </w:lvl>
    <w:lvl w:ilvl="5" w:tplc="98CE84B0" w:tentative="1">
      <w:start w:val="1"/>
      <w:numFmt w:val="lowerRoman"/>
      <w:lvlText w:val="%6."/>
      <w:lvlJc w:val="right"/>
      <w:pPr>
        <w:ind w:left="4320" w:hanging="180"/>
      </w:pPr>
    </w:lvl>
    <w:lvl w:ilvl="6" w:tplc="BBD456AE" w:tentative="1">
      <w:start w:val="1"/>
      <w:numFmt w:val="decimal"/>
      <w:lvlText w:val="%7."/>
      <w:lvlJc w:val="left"/>
      <w:pPr>
        <w:ind w:left="5040" w:hanging="360"/>
      </w:pPr>
    </w:lvl>
    <w:lvl w:ilvl="7" w:tplc="DFB8443E" w:tentative="1">
      <w:start w:val="1"/>
      <w:numFmt w:val="lowerLetter"/>
      <w:lvlText w:val="%8."/>
      <w:lvlJc w:val="left"/>
      <w:pPr>
        <w:ind w:left="5760" w:hanging="360"/>
      </w:pPr>
    </w:lvl>
    <w:lvl w:ilvl="8" w:tplc="84B0DB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4F"/>
    <w:rsid w:val="00492A46"/>
    <w:rsid w:val="00DF2169"/>
    <w:rsid w:val="00E0384F"/>
    <w:rsid w:val="00F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B3BF7-009A-436F-85F5-46D9382D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DF2169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DF2169"/>
  </w:style>
  <w:style w:type="paragraph" w:styleId="a5">
    <w:name w:val="footnote text"/>
    <w:basedOn w:val="a"/>
    <w:link w:val="a6"/>
    <w:uiPriority w:val="99"/>
    <w:rsid w:val="00DF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DF21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DF216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F2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2022-02-11T07:36:00Z</dcterms:created>
  <dcterms:modified xsi:type="dcterms:W3CDTF">2022-02-11T07:37:00Z</dcterms:modified>
</cp:coreProperties>
</file>